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169FB">
      <w:pPr>
        <w:pStyle w:val="5"/>
        <w:numPr>
          <w:ilvl w:val="0"/>
          <w:numId w:val="0"/>
        </w:numPr>
        <w:jc w:val="both"/>
        <w:rPr>
          <w:rFonts w:hint="eastAsia"/>
          <w:lang w:eastAsia="zh-CN"/>
        </w:rPr>
      </w:pPr>
      <w:bookmarkStart w:id="0" w:name="table1单因素logistic回归结果"/>
    </w:p>
    <w:p w14:paraId="3B287E7B">
      <w:pPr>
        <w:pStyle w:val="5"/>
        <w:numPr>
          <w:ilvl w:val="0"/>
          <w:numId w:val="0"/>
        </w:numPr>
        <w:jc w:val="both"/>
      </w:pPr>
      <w:r>
        <w:rPr>
          <w:rFonts w:hint="eastAsia"/>
          <w:lang w:eastAsia="zh-CN"/>
        </w:rPr>
        <w:t>Supplementary Table 3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 xml:space="preserve"> L</w:t>
      </w:r>
      <w:r>
        <w:t>ogistic</w:t>
      </w:r>
      <w:bookmarkEnd w:id="0"/>
      <w:r>
        <w:rPr>
          <w:rFonts w:hint="eastAsia"/>
          <w:lang w:eastAsia="zh-CN"/>
        </w:rPr>
        <w:t xml:space="preserve"> </w:t>
      </w:r>
      <w:r>
        <w:t>regression</w:t>
      </w:r>
      <w:r>
        <w:rPr>
          <w:rFonts w:hint="eastAsia"/>
          <w:lang w:eastAsia="zh-CN"/>
        </w:rPr>
        <w:t xml:space="preserve"> of s</w:t>
      </w:r>
      <w:r>
        <w:rPr>
          <w:lang w:eastAsia="zh-CN"/>
        </w:rPr>
        <w:t>ingle factor</w:t>
      </w:r>
    </w:p>
    <w:tbl>
      <w:tblPr>
        <w:tblStyle w:val="20"/>
        <w:tblW w:w="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518"/>
        <w:gridCol w:w="448"/>
        <w:gridCol w:w="518"/>
        <w:gridCol w:w="566"/>
        <w:gridCol w:w="1699"/>
      </w:tblGrid>
      <w:tr w14:paraId="0A645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ACBB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Variables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202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β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766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S.E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35A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178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1"/>
                <w:szCs w:val="21"/>
              </w:rPr>
              <w:t>P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467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OR (95%CI)</w:t>
            </w:r>
          </w:p>
        </w:tc>
      </w:tr>
      <w:tr w14:paraId="2A4E1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2134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9028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FC2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FD6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1375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EC36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75FDA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D406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FERITIN quantile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3FA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E81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3357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DB6A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E29B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6E8D9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A6D5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55DF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DB9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58E5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DDDC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B7C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1.00 (Reference)</w:t>
            </w:r>
          </w:p>
        </w:tc>
      </w:tr>
      <w:tr w14:paraId="28B00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EE4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D2C2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-3.77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EB5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78F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-3.44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D53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F3D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0.02 (0.00 ~ 0.20)</w:t>
            </w:r>
          </w:p>
        </w:tc>
      </w:tr>
      <w:tr w14:paraId="1AFEA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B11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EED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-3.03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0B2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685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-2.77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C8B5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93B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0.05 (0.01 ~ 0.41)</w:t>
            </w:r>
          </w:p>
        </w:tc>
      </w:tr>
      <w:tr w14:paraId="1E5BE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3FE0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161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-5.19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67B8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428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-4.35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1A4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  <w:rPr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B6B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0.01 (0.00 ~ 0.06)</w:t>
            </w:r>
          </w:p>
        </w:tc>
      </w:tr>
      <w:tr w14:paraId="6A1F73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2B6B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Gender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0D0E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A4E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829E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D416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6B4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1D248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B45E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F25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323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6CE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7A0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762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1.00 (Reference)</w:t>
            </w:r>
          </w:p>
        </w:tc>
      </w:tr>
      <w:tr w14:paraId="7AD88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B52D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B75B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3BD6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0AB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02D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BD14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0.92 (0.55 ~ 1.52)</w:t>
            </w:r>
          </w:p>
        </w:tc>
      </w:tr>
      <w:tr w14:paraId="2EBC0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5553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TumorStage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450A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EFB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0275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354E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9F8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</w:tr>
      <w:tr w14:paraId="52607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BB3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959F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37B1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5B70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5F8B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6D62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1.00 (Reference)</w:t>
            </w:r>
          </w:p>
        </w:tc>
      </w:tr>
      <w:tr w14:paraId="355BD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3FC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13D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-1.01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322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46FB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1DB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4CB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0.36 (0.02 ~ 7.29)</w:t>
            </w:r>
          </w:p>
        </w:tc>
      </w:tr>
      <w:tr w14:paraId="7772D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E05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AA71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F7F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1D2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1EA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45A3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1.07 (0.07 ~ 17.38)</w:t>
            </w:r>
          </w:p>
        </w:tc>
      </w:tr>
      <w:tr w14:paraId="776C3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299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Ⅳa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6E0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BB9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C691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7334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300B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0.69 (0.04 ~ 11.34)</w:t>
            </w:r>
          </w:p>
        </w:tc>
      </w:tr>
      <w:tr w14:paraId="3C279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9F3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  <w:ind w:left="4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 xml:space="preserve">  Ⅳb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7D1E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9708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016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494F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7EB2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0.83 (0.04 ~ 16.99)</w:t>
            </w:r>
          </w:p>
        </w:tc>
      </w:tr>
      <w:tr w14:paraId="70D04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9865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TSGF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8DB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740B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55C2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820C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F03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1.00 (0.98 ~ 1.01)</w:t>
            </w:r>
          </w:p>
        </w:tc>
      </w:tr>
      <w:tr w14:paraId="6317B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F7C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354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DDC2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9F41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950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895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1.01 (0.99 ~ 1.02)</w:t>
            </w:r>
          </w:p>
        </w:tc>
      </w:tr>
      <w:tr w14:paraId="7750B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20D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ALT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C16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A7BB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1588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E8FD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DA0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1.01 (1.00 ~ 1.01)</w:t>
            </w:r>
          </w:p>
        </w:tc>
      </w:tr>
      <w:tr w14:paraId="24043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9E0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ALP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3F3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445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C53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FAF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24C4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1.00 (0.99 ~ 1.01)</w:t>
            </w:r>
          </w:p>
        </w:tc>
      </w:tr>
      <w:tr w14:paraId="0593EF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094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LDH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ADF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CF0E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BBC2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-1.86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03BA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BD05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0.99 (0.99 ~ 1.00)</w:t>
            </w:r>
          </w:p>
        </w:tc>
      </w:tr>
      <w:tr w14:paraId="5A0C32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31A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GGT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58B7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C4D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EAD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0B3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6415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1.00 (0.99 ~ 1.00)</w:t>
            </w:r>
          </w:p>
        </w:tc>
      </w:tr>
      <w:tr w14:paraId="1B39B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FD30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5 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F540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CD77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9F3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5B4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99C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0.98 (0.95 ~ 1.02)</w:t>
            </w:r>
          </w:p>
        </w:tc>
      </w:tr>
      <w:tr w14:paraId="08248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4175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GPDA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314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6C7A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F79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5F5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355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1.00 (0.99 ~ 1.01)</w:t>
            </w:r>
          </w:p>
        </w:tc>
      </w:tr>
      <w:tr w14:paraId="1B943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7F73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96B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599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090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-1.28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EEB7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E91E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0.98 (0.95 ~ 1.01)</w:t>
            </w:r>
          </w:p>
        </w:tc>
      </w:tr>
      <w:tr w14:paraId="4FC25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78D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MAO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C2F7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1470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9BB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B89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7BB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1.02 (0.92 ~ 1.14)</w:t>
            </w:r>
          </w:p>
        </w:tc>
      </w:tr>
      <w:tr w14:paraId="22DA62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B8B0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NSE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6887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71E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056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D239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31C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0.98 (0.78 ~ 1.23)</w:t>
            </w:r>
          </w:p>
        </w:tc>
      </w:tr>
      <w:tr w14:paraId="27676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EB9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CEA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C45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5C9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F89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-0.97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0F1F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B47D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40" w:after="40"/>
              <w:ind w:left="40" w:right="4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0.85 (0.61 ~ 1.18)</w:t>
            </w:r>
          </w:p>
        </w:tc>
      </w:tr>
      <w:tr w14:paraId="75871A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6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24A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</w:rPr>
              <w:t>OR: Odds Ratio, CI: Confidence Interval</w:t>
            </w:r>
          </w:p>
        </w:tc>
      </w:tr>
    </w:tbl>
    <w:p w14:paraId="6EAE32E7">
      <w:pPr>
        <w:pStyle w:val="26"/>
      </w:pPr>
      <w:bookmarkStart w:id="1" w:name="_GoBack"/>
      <w:bookmarkEnd w:id="1"/>
    </w:p>
    <w:p w14:paraId="6257991E">
      <w:pPr>
        <w:pStyle w:val="3"/>
      </w:pPr>
    </w:p>
    <w:p w14:paraId="5619D590">
      <w:pPr>
        <w:rPr>
          <w:lang w:eastAsia="zh-CN"/>
        </w:rPr>
      </w:pPr>
    </w:p>
    <w:sectPr>
      <w:footerReference r:id="rId4" w:type="default"/>
      <w:footerReference r:id="rId5" w:type="even"/>
      <w:type w:val="continuous"/>
      <w:pgSz w:w="12240" w:h="15840"/>
      <w:pgMar w:top="1417" w:right="1417" w:bottom="1417" w:left="141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22"/>
      </w:rPr>
      <w:id w:val="928616856"/>
      <w:docPartObj>
        <w:docPartGallery w:val="autotext"/>
      </w:docPartObj>
    </w:sdtPr>
    <w:sdtEndPr>
      <w:rPr>
        <w:rStyle w:val="22"/>
      </w:rPr>
    </w:sdtEndPr>
    <w:sdtContent>
      <w:p w14:paraId="367500D2">
        <w:pPr>
          <w:pStyle w:val="15"/>
          <w:framePr w:wrap="auto" w:vAnchor="text" w:hAnchor="margin" w:xAlign="center" w:y="1"/>
          <w:rPr>
            <w:rStyle w:val="22"/>
          </w:rPr>
        </w:pPr>
        <w:r>
          <w:rPr>
            <w:rStyle w:val="22"/>
          </w:rPr>
          <w:fldChar w:fldCharType="begin"/>
        </w:r>
        <w:r>
          <w:rPr>
            <w:rStyle w:val="22"/>
          </w:rPr>
          <w:instrText xml:space="preserve"> PAGE </w:instrText>
        </w:r>
        <w:r>
          <w:rPr>
            <w:rStyle w:val="22"/>
          </w:rPr>
          <w:fldChar w:fldCharType="separate"/>
        </w:r>
        <w:r>
          <w:rPr>
            <w:rStyle w:val="22"/>
          </w:rPr>
          <w:t>2</w:t>
        </w:r>
        <w:r>
          <w:rPr>
            <w:rStyle w:val="22"/>
          </w:rPr>
          <w:fldChar w:fldCharType="end"/>
        </w:r>
      </w:p>
    </w:sdtContent>
  </w:sdt>
  <w:p w14:paraId="0EEAA977">
    <w:pPr>
      <w:pStyle w:val="1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22"/>
      </w:rPr>
      <w:id w:val="1342282442"/>
      <w:docPartObj>
        <w:docPartGallery w:val="autotext"/>
      </w:docPartObj>
    </w:sdtPr>
    <w:sdtEndPr>
      <w:rPr>
        <w:rStyle w:val="22"/>
      </w:rPr>
    </w:sdtEndPr>
    <w:sdtContent>
      <w:p w14:paraId="29B1D382">
        <w:pPr>
          <w:pStyle w:val="15"/>
          <w:framePr w:wrap="auto" w:vAnchor="text" w:hAnchor="margin" w:xAlign="center" w:y="1"/>
          <w:rPr>
            <w:rStyle w:val="22"/>
          </w:rPr>
        </w:pPr>
        <w:r>
          <w:rPr>
            <w:rStyle w:val="22"/>
          </w:rPr>
          <w:fldChar w:fldCharType="begin"/>
        </w:r>
        <w:r>
          <w:rPr>
            <w:rStyle w:val="22"/>
          </w:rPr>
          <w:instrText xml:space="preserve"> PAGE </w:instrText>
        </w:r>
        <w:r>
          <w:rPr>
            <w:rStyle w:val="22"/>
          </w:rPr>
          <w:fldChar w:fldCharType="end"/>
        </w:r>
      </w:p>
    </w:sdtContent>
  </w:sdt>
  <w:p w14:paraId="34A1E0E7">
    <w:pPr>
      <w:pStyle w:val="1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191783"/>
    <w:multiLevelType w:val="multilevel"/>
    <w:tmpl w:val="78191783"/>
    <w:lvl w:ilvl="0" w:tentative="0">
      <w:start w:val="1"/>
      <w:numFmt w:val="decimal"/>
      <w:pStyle w:val="2"/>
      <w:lvlText w:val="%1."/>
      <w:lvlJc w:val="left"/>
      <w:pPr>
        <w:ind w:left="360" w:hanging="360"/>
      </w:pPr>
    </w:lvl>
    <w:lvl w:ilvl="1" w:tentative="0">
      <w:start w:val="1"/>
      <w:numFmt w:val="decimal"/>
      <w:pStyle w:val="4"/>
      <w:lvlText w:val="%1.%2."/>
      <w:lvlJc w:val="left"/>
      <w:pPr>
        <w:ind w:left="792" w:hanging="432"/>
      </w:pPr>
    </w:lvl>
    <w:lvl w:ilvl="2" w:tentative="0">
      <w:start w:val="1"/>
      <w:numFmt w:val="decimal"/>
      <w:pStyle w:val="5"/>
      <w:lvlText w:val="%1.%2.%3."/>
      <w:lvlJc w:val="left"/>
      <w:pPr>
        <w:ind w:left="1224" w:hanging="504"/>
      </w:pPr>
    </w:lvl>
    <w:lvl w:ilvl="3" w:tentative="0">
      <w:start w:val="1"/>
      <w:numFmt w:val="decimal"/>
      <w:pStyle w:val="6"/>
      <w:lvlText w:val="%1.%2.%3.%4."/>
      <w:lvlJc w:val="left"/>
      <w:pPr>
        <w:ind w:left="1728" w:hanging="648"/>
      </w:pPr>
    </w:lvl>
    <w:lvl w:ilvl="4" w:tentative="0">
      <w:start w:val="1"/>
      <w:numFmt w:val="decimal"/>
      <w:pStyle w:val="7"/>
      <w:lvlText w:val="%1.%2.%3.%4.%5."/>
      <w:lvlJc w:val="left"/>
      <w:pPr>
        <w:ind w:left="2232" w:hanging="792"/>
      </w:pPr>
    </w:lvl>
    <w:lvl w:ilvl="5" w:tentative="0">
      <w:start w:val="1"/>
      <w:numFmt w:val="decimal"/>
      <w:pStyle w:val="8"/>
      <w:lvlText w:val="%1.%2.%3.%4.%5.%6."/>
      <w:lvlJc w:val="left"/>
      <w:pPr>
        <w:ind w:left="2736" w:hanging="936"/>
      </w:pPr>
    </w:lvl>
    <w:lvl w:ilvl="6" w:tentative="0">
      <w:start w:val="1"/>
      <w:numFmt w:val="decimal"/>
      <w:pStyle w:val="9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pStyle w:val="10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pStyle w:val="11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720"/>
  <w:hyphenationZone w:val="425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Y_MEDREF_DOCUID" w:val="{31126250-16D0-4526-8408-7E5623E696B5}"/>
    <w:docVar w:name="KY_MEDREF_VERSION" w:val="3"/>
  </w:docVars>
  <w:rsids>
    <w:rsidRoot w:val="008F519D"/>
    <w:rsid w:val="002E4C60"/>
    <w:rsid w:val="00363247"/>
    <w:rsid w:val="00422522"/>
    <w:rsid w:val="00697CD5"/>
    <w:rsid w:val="008F519D"/>
    <w:rsid w:val="00951B6E"/>
    <w:rsid w:val="00B7063E"/>
    <w:rsid w:val="00BE6958"/>
    <w:rsid w:val="00CB2AAA"/>
    <w:rsid w:val="00E54B56"/>
    <w:rsid w:val="10940EE4"/>
    <w:rsid w:val="2F2A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" w:semiHidden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nhideWhenUsed="0" w:uiPriority="0" w:semiHidden="0" w:name="List 5"/>
    <w:lsdException w:uiPriority="0" w:name="List Bullet 2"/>
    <w:lsdException w:uiPriority="0" w:name="List Bullet 3"/>
    <w:lsdException w:unhideWhenUsed="0" w:uiPriority="0" w:semiHidden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qFormat="1" w:uiPriority="9" w:semiHidden="0" w:name="Block Text"/>
    <w:lsdException w:unhideWhenUsed="0" w:uiPriority="0" w:semiHidden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numPr>
        <w:ilvl w:val="0"/>
        <w:numId w:val="1"/>
      </w:numPr>
      <w:spacing w:before="480" w:after="0"/>
      <w:outlineLvl w:val="0"/>
    </w:pPr>
    <w:rPr>
      <w:rFonts w:asciiTheme="majorHAnsi" w:hAnsiTheme="majorHAnsi" w:eastAsiaTheme="majorEastAsia" w:cstheme="majorBidi"/>
      <w:b/>
      <w:bCs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hAnsiTheme="majorHAnsi" w:eastAsiaTheme="majorEastAsia" w:cstheme="majorBidi"/>
      <w:b/>
      <w:bCs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hAnsiTheme="majorHAnsi" w:eastAsiaTheme="majorEastAsia" w:cstheme="majorBidi"/>
      <w:b/>
      <w:bCs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hAnsiTheme="majorHAnsi" w:eastAsiaTheme="majorEastAsia" w:cstheme="majorBidi"/>
      <w:b/>
      <w:bCs/>
      <w:color w:val="000000" w:themeColor="text1"/>
      <w14:textFill>
        <w14:solidFill>
          <w14:schemeClr w14:val="tx1"/>
        </w14:solidFill>
      </w14:textFill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</w:style>
  <w:style w:type="character" w:default="1" w:styleId="21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41"/>
    <w:qFormat/>
    <w:uiPriority w:val="0"/>
    <w:pPr>
      <w:spacing w:before="180" w:after="180"/>
    </w:pPr>
  </w:style>
  <w:style w:type="paragraph" w:styleId="12">
    <w:name w:val="caption"/>
    <w:basedOn w:val="1"/>
    <w:link w:val="24"/>
    <w:uiPriority w:val="0"/>
    <w:pPr>
      <w:spacing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15">
    <w:name w:val="footer"/>
    <w:basedOn w:val="1"/>
    <w:link w:val="43"/>
    <w:unhideWhenUsed/>
    <w:uiPriority w:val="0"/>
    <w:pPr>
      <w:tabs>
        <w:tab w:val="center" w:pos="4536"/>
        <w:tab w:val="right" w:pos="9072"/>
      </w:tabs>
      <w:spacing w:after="0"/>
    </w:pPr>
  </w:style>
  <w:style w:type="paragraph" w:styleId="16">
    <w:name w:val="header"/>
    <w:basedOn w:val="1"/>
    <w:link w:val="44"/>
    <w:unhideWhenUsed/>
    <w:uiPriority w:val="0"/>
    <w:pPr>
      <w:tabs>
        <w:tab w:val="center" w:pos="4536"/>
        <w:tab w:val="right" w:pos="9072"/>
      </w:tabs>
      <w:spacing w:after="0"/>
    </w:pPr>
  </w:style>
  <w:style w:type="paragraph" w:styleId="17">
    <w:name w:val="Subtitle"/>
    <w:basedOn w:val="18"/>
    <w:next w:val="3"/>
    <w:qFormat/>
    <w:uiPriority w:val="0"/>
    <w:pPr>
      <w:pBdr>
        <w:bottom w:val="none" w:color="auto" w:sz="0" w:space="0"/>
      </w:pBdr>
      <w:spacing w:before="240"/>
    </w:pPr>
    <w:rPr>
      <w:sz w:val="30"/>
      <w:szCs w:val="30"/>
    </w:rPr>
  </w:style>
  <w:style w:type="paragraph" w:styleId="18">
    <w:name w:val="Title"/>
    <w:basedOn w:val="1"/>
    <w:next w:val="3"/>
    <w:qFormat/>
    <w:uiPriority w:val="0"/>
    <w:pPr>
      <w:keepNext/>
      <w:keepLines/>
      <w:pBdr>
        <w:bottom w:val="single" w:color="auto" w:sz="4" w:space="1"/>
      </w:pBdr>
      <w:spacing w:before="480" w:after="240"/>
      <w:jc w:val="center"/>
    </w:pPr>
    <w:rPr>
      <w:rFonts w:asciiTheme="majorHAnsi" w:hAnsiTheme="majorHAnsi" w:eastAsiaTheme="majorEastAsia" w:cstheme="majorBidi"/>
      <w:b/>
      <w:b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19">
    <w:name w:val="footnote text"/>
    <w:basedOn w:val="1"/>
    <w:unhideWhenUsed/>
    <w:qFormat/>
    <w:uiPriority w:val="9"/>
  </w:style>
  <w:style w:type="character" w:styleId="22">
    <w:name w:val="page number"/>
    <w:basedOn w:val="21"/>
    <w:semiHidden/>
    <w:unhideWhenUsed/>
    <w:uiPriority w:val="0"/>
  </w:style>
  <w:style w:type="character" w:styleId="23">
    <w:name w:val="Hyperlink"/>
    <w:basedOn w:val="24"/>
    <w:uiPriority w:val="0"/>
    <w:rPr>
      <w:color w:val="C00000"/>
    </w:rPr>
  </w:style>
  <w:style w:type="character" w:customStyle="1" w:styleId="24">
    <w:name w:val="题注 字符"/>
    <w:basedOn w:val="21"/>
    <w:link w:val="12"/>
    <w:uiPriority w:val="0"/>
  </w:style>
  <w:style w:type="character" w:styleId="25">
    <w:name w:val="footnote reference"/>
    <w:basedOn w:val="24"/>
    <w:uiPriority w:val="0"/>
    <w:rPr>
      <w:vertAlign w:val="superscript"/>
    </w:rPr>
  </w:style>
  <w:style w:type="paragraph" w:customStyle="1" w:styleId="26">
    <w:name w:val="First Paragraph"/>
    <w:basedOn w:val="3"/>
    <w:next w:val="3"/>
    <w:qFormat/>
    <w:uiPriority w:val="0"/>
  </w:style>
  <w:style w:type="paragraph" w:customStyle="1" w:styleId="27">
    <w:name w:val="Compact"/>
    <w:basedOn w:val="3"/>
    <w:qFormat/>
    <w:uiPriority w:val="0"/>
    <w:pPr>
      <w:spacing w:before="36" w:after="36"/>
    </w:pPr>
  </w:style>
  <w:style w:type="paragraph" w:customStyle="1" w:styleId="28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customStyle="1" w:styleId="29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30">
    <w:name w:val="Bibliography"/>
    <w:basedOn w:val="1"/>
    <w:qFormat/>
    <w:uiPriority w:val="0"/>
  </w:style>
  <w:style w:type="table" w:customStyle="1" w:styleId="31">
    <w:name w:val="Table"/>
    <w:semiHidden/>
    <w:unhideWhenUsed/>
    <w:qFormat/>
    <w:uiPriority w:val="0"/>
    <w:tblPr>
      <w:tblBorders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</w:rPr>
      <w:tblPr>
        <w:jc w:val="center"/>
      </w:tblPr>
      <w:trPr>
        <w:jc w:val="center"/>
      </w:trPr>
      <w:tcPr>
        <w:tcBorders>
          <w:bottom w:val="single" w:color="000000" w:themeColor="text1" w:sz="4" w:space="0"/>
        </w:tcBorders>
      </w:tcPr>
    </w:tblStylePr>
    <w:tblStylePr w:type="firstCol">
      <w:tcPr>
        <w:tcBorders>
          <w:right w:val="single" w:color="000000" w:themeColor="text1" w:sz="4" w:space="0"/>
        </w:tcBorders>
        <w:shd w:val="clear" w:color="auto" w:fill="auto"/>
      </w:tcPr>
    </w:tblStylePr>
    <w:tblStylePr w:type="band1Horz">
      <w:tcPr>
        <w:shd w:val="clear" w:color="auto" w:fill="EEECE1" w:themeFill="background2"/>
      </w:tcPr>
    </w:tblStylePr>
  </w:style>
  <w:style w:type="paragraph" w:customStyle="1" w:styleId="32">
    <w:name w:val="Definition Term"/>
    <w:basedOn w:val="1"/>
    <w:next w:val="33"/>
    <w:qFormat/>
    <w:uiPriority w:val="0"/>
    <w:pPr>
      <w:keepNext/>
      <w:keepLines/>
      <w:spacing w:after="0"/>
    </w:pPr>
    <w:rPr>
      <w:b/>
    </w:rPr>
  </w:style>
  <w:style w:type="paragraph" w:customStyle="1" w:styleId="33">
    <w:name w:val="Definition"/>
    <w:basedOn w:val="1"/>
    <w:qFormat/>
    <w:uiPriority w:val="0"/>
  </w:style>
  <w:style w:type="paragraph" w:customStyle="1" w:styleId="34">
    <w:name w:val="Table Caption"/>
    <w:basedOn w:val="12"/>
    <w:uiPriority w:val="0"/>
    <w:pPr>
      <w:jc w:val="center"/>
    </w:pPr>
  </w:style>
  <w:style w:type="paragraph" w:customStyle="1" w:styleId="35">
    <w:name w:val="Image Caption"/>
    <w:basedOn w:val="12"/>
    <w:uiPriority w:val="0"/>
    <w:pPr>
      <w:widowControl w:val="0"/>
      <w:jc w:val="center"/>
    </w:pPr>
  </w:style>
  <w:style w:type="paragraph" w:customStyle="1" w:styleId="36">
    <w:name w:val="Figure"/>
    <w:basedOn w:val="1"/>
    <w:uiPriority w:val="0"/>
    <w:pPr>
      <w:keepNext/>
      <w:keepLines/>
      <w:spacing w:before="60"/>
      <w:jc w:val="center"/>
    </w:pPr>
  </w:style>
  <w:style w:type="paragraph" w:customStyle="1" w:styleId="37">
    <w:name w:val="Captioned Figure"/>
    <w:basedOn w:val="36"/>
    <w:uiPriority w:val="0"/>
    <w:pPr>
      <w:keepNext w:val="0"/>
      <w:keepLines w:val="0"/>
      <w:widowControl w:val="0"/>
    </w:pPr>
  </w:style>
  <w:style w:type="character" w:customStyle="1" w:styleId="38">
    <w:name w:val="Verbatim Char"/>
    <w:basedOn w:val="24"/>
    <w:link w:val="39"/>
    <w:uiPriority w:val="0"/>
    <w:rPr>
      <w:rFonts w:ascii="Consolas" w:hAnsi="Consolas"/>
      <w:color w:val="C00000"/>
      <w:sz w:val="22"/>
      <w:u w:val="none"/>
      <w:shd w:val="clear" w:color="auto" w:fill="F1F1F1" w:themeFill="background1" w:themeFillShade="F2"/>
    </w:rPr>
  </w:style>
  <w:style w:type="paragraph" w:customStyle="1" w:styleId="39">
    <w:name w:val="Source Code"/>
    <w:basedOn w:val="1"/>
    <w:link w:val="38"/>
    <w:qFormat/>
    <w:uiPriority w:val="0"/>
    <w:pPr>
      <w:shd w:val="clear" w:color="auto" w:fill="F8F8F8"/>
      <w:wordWrap w:val="0"/>
    </w:pPr>
  </w:style>
  <w:style w:type="paragraph" w:customStyle="1" w:styleId="40">
    <w:name w:val="TOC Heading"/>
    <w:basedOn w:val="2"/>
    <w:next w:val="3"/>
    <w:unhideWhenUsed/>
    <w:qFormat/>
    <w:uiPriority w:val="39"/>
    <w:pPr>
      <w:numPr>
        <w:numId w:val="0"/>
      </w:numPr>
      <w:spacing w:before="240" w:line="259" w:lineRule="auto"/>
      <w:jc w:val="center"/>
      <w:outlineLvl w:val="9"/>
    </w:pPr>
    <w:rPr>
      <w:b w:val="0"/>
      <w:bCs w:val="0"/>
    </w:rPr>
  </w:style>
  <w:style w:type="character" w:customStyle="1" w:styleId="41">
    <w:name w:val="正文文本 字符"/>
    <w:basedOn w:val="21"/>
    <w:link w:val="3"/>
    <w:qFormat/>
    <w:uiPriority w:val="0"/>
  </w:style>
  <w:style w:type="paragraph" w:styleId="42">
    <w:name w:val="List Paragraph"/>
    <w:basedOn w:val="1"/>
    <w:qFormat/>
    <w:uiPriority w:val="0"/>
    <w:pPr>
      <w:ind w:left="720"/>
      <w:contextualSpacing/>
    </w:pPr>
  </w:style>
  <w:style w:type="character" w:customStyle="1" w:styleId="43">
    <w:name w:val="页脚 字符"/>
    <w:basedOn w:val="21"/>
    <w:link w:val="15"/>
    <w:uiPriority w:val="0"/>
  </w:style>
  <w:style w:type="character" w:customStyle="1" w:styleId="44">
    <w:name w:val="页眉 字符"/>
    <w:basedOn w:val="21"/>
    <w:link w:val="16"/>
    <w:qFormat/>
    <w:uiPriority w:val="0"/>
  </w:style>
  <w:style w:type="character" w:customStyle="1" w:styleId="45">
    <w:name w:val="KeywordTok"/>
    <w:basedOn w:val="38"/>
    <w:uiPriority w:val="0"/>
    <w:rPr>
      <w:rFonts w:ascii="Consolas" w:hAnsi="Consolas"/>
      <w:b/>
      <w:color w:val="204A87"/>
      <w:sz w:val="22"/>
      <w:u w:val="none"/>
      <w:shd w:val="clear" w:color="auto" w:fill="F8F8F8"/>
    </w:rPr>
  </w:style>
  <w:style w:type="character" w:customStyle="1" w:styleId="46">
    <w:name w:val="DataTypeTok"/>
    <w:basedOn w:val="38"/>
    <w:qFormat/>
    <w:uiPriority w:val="0"/>
    <w:rPr>
      <w:rFonts w:ascii="Consolas" w:hAnsi="Consolas"/>
      <w:color w:val="204A87"/>
      <w:sz w:val="22"/>
      <w:u w:val="none"/>
      <w:shd w:val="clear" w:color="auto" w:fill="F8F8F8"/>
    </w:rPr>
  </w:style>
  <w:style w:type="character" w:customStyle="1" w:styleId="47">
    <w:name w:val="DecValTok"/>
    <w:basedOn w:val="38"/>
    <w:uiPriority w:val="0"/>
    <w:rPr>
      <w:rFonts w:ascii="Consolas" w:hAnsi="Consolas"/>
      <w:color w:val="0000CF"/>
      <w:sz w:val="22"/>
      <w:u w:val="none"/>
      <w:shd w:val="clear" w:color="auto" w:fill="F8F8F8"/>
    </w:rPr>
  </w:style>
  <w:style w:type="character" w:customStyle="1" w:styleId="48">
    <w:name w:val="BaseNTok"/>
    <w:basedOn w:val="38"/>
    <w:uiPriority w:val="0"/>
    <w:rPr>
      <w:rFonts w:ascii="Consolas" w:hAnsi="Consolas"/>
      <w:color w:val="0000CF"/>
      <w:sz w:val="22"/>
      <w:u w:val="none"/>
      <w:shd w:val="clear" w:color="auto" w:fill="F8F8F8"/>
    </w:rPr>
  </w:style>
  <w:style w:type="character" w:customStyle="1" w:styleId="49">
    <w:name w:val="FloatTok"/>
    <w:basedOn w:val="38"/>
    <w:uiPriority w:val="0"/>
    <w:rPr>
      <w:rFonts w:ascii="Consolas" w:hAnsi="Consolas"/>
      <w:color w:val="0000CF"/>
      <w:sz w:val="22"/>
      <w:u w:val="none"/>
      <w:shd w:val="clear" w:color="auto" w:fill="F8F8F8"/>
    </w:rPr>
  </w:style>
  <w:style w:type="character" w:customStyle="1" w:styleId="50">
    <w:name w:val="ConstantTok"/>
    <w:basedOn w:val="38"/>
    <w:qFormat/>
    <w:uiPriority w:val="0"/>
    <w:rPr>
      <w:rFonts w:ascii="Consolas" w:hAnsi="Consolas"/>
      <w:color w:val="000000"/>
      <w:sz w:val="22"/>
      <w:u w:val="none"/>
      <w:shd w:val="clear" w:color="auto" w:fill="F8F8F8"/>
    </w:rPr>
  </w:style>
  <w:style w:type="character" w:customStyle="1" w:styleId="51">
    <w:name w:val="CharTok"/>
    <w:basedOn w:val="38"/>
    <w:uiPriority w:val="0"/>
    <w:rPr>
      <w:rFonts w:ascii="Consolas" w:hAnsi="Consolas"/>
      <w:color w:val="4E9A06"/>
      <w:sz w:val="22"/>
      <w:u w:val="none"/>
      <w:shd w:val="clear" w:color="auto" w:fill="F8F8F8"/>
    </w:rPr>
  </w:style>
  <w:style w:type="character" w:customStyle="1" w:styleId="52">
    <w:name w:val="SpecialCharTok"/>
    <w:basedOn w:val="38"/>
    <w:uiPriority w:val="0"/>
    <w:rPr>
      <w:rFonts w:ascii="Consolas" w:hAnsi="Consolas"/>
      <w:color w:val="000000"/>
      <w:sz w:val="22"/>
      <w:u w:val="none"/>
      <w:shd w:val="clear" w:color="auto" w:fill="F8F8F8"/>
    </w:rPr>
  </w:style>
  <w:style w:type="character" w:customStyle="1" w:styleId="53">
    <w:name w:val="StringTok"/>
    <w:basedOn w:val="38"/>
    <w:uiPriority w:val="0"/>
    <w:rPr>
      <w:rFonts w:ascii="Consolas" w:hAnsi="Consolas"/>
      <w:color w:val="4E9A06"/>
      <w:sz w:val="22"/>
      <w:u w:val="none"/>
      <w:shd w:val="clear" w:color="auto" w:fill="F8F8F8"/>
    </w:rPr>
  </w:style>
  <w:style w:type="character" w:customStyle="1" w:styleId="54">
    <w:name w:val="VerbatimStringTok"/>
    <w:basedOn w:val="38"/>
    <w:uiPriority w:val="0"/>
    <w:rPr>
      <w:rFonts w:ascii="Consolas" w:hAnsi="Consolas"/>
      <w:color w:val="4E9A06"/>
      <w:sz w:val="22"/>
      <w:u w:val="none"/>
      <w:shd w:val="clear" w:color="auto" w:fill="F8F8F8"/>
    </w:rPr>
  </w:style>
  <w:style w:type="character" w:customStyle="1" w:styleId="55">
    <w:name w:val="SpecialStringTok"/>
    <w:basedOn w:val="38"/>
    <w:uiPriority w:val="0"/>
    <w:rPr>
      <w:rFonts w:ascii="Consolas" w:hAnsi="Consolas"/>
      <w:color w:val="4E9A06"/>
      <w:sz w:val="22"/>
      <w:u w:val="none"/>
      <w:shd w:val="clear" w:color="auto" w:fill="F8F8F8"/>
    </w:rPr>
  </w:style>
  <w:style w:type="character" w:customStyle="1" w:styleId="56">
    <w:name w:val="ImportTok"/>
    <w:basedOn w:val="38"/>
    <w:uiPriority w:val="0"/>
    <w:rPr>
      <w:rFonts w:ascii="Consolas" w:hAnsi="Consolas"/>
      <w:color w:val="C00000"/>
      <w:sz w:val="22"/>
      <w:u w:val="none"/>
      <w:shd w:val="clear" w:color="auto" w:fill="F8F8F8"/>
    </w:rPr>
  </w:style>
  <w:style w:type="character" w:customStyle="1" w:styleId="57">
    <w:name w:val="CommentTok"/>
    <w:basedOn w:val="38"/>
    <w:uiPriority w:val="0"/>
    <w:rPr>
      <w:rFonts w:ascii="Consolas" w:hAnsi="Consolas"/>
      <w:i/>
      <w:color w:val="8F5902"/>
      <w:sz w:val="22"/>
      <w:u w:val="none"/>
      <w:shd w:val="clear" w:color="auto" w:fill="F8F8F8"/>
    </w:rPr>
  </w:style>
  <w:style w:type="character" w:customStyle="1" w:styleId="58">
    <w:name w:val="DocumentationTok"/>
    <w:basedOn w:val="38"/>
    <w:uiPriority w:val="0"/>
    <w:rPr>
      <w:rFonts w:ascii="Consolas" w:hAnsi="Consolas"/>
      <w:b/>
      <w:i/>
      <w:color w:val="8F5902"/>
      <w:sz w:val="22"/>
      <w:u w:val="none"/>
      <w:shd w:val="clear" w:color="auto" w:fill="F8F8F8"/>
    </w:rPr>
  </w:style>
  <w:style w:type="character" w:customStyle="1" w:styleId="59">
    <w:name w:val="AnnotationTok"/>
    <w:basedOn w:val="38"/>
    <w:uiPriority w:val="0"/>
    <w:rPr>
      <w:rFonts w:ascii="Consolas" w:hAnsi="Consolas"/>
      <w:b/>
      <w:i/>
      <w:color w:val="8F5902"/>
      <w:sz w:val="22"/>
      <w:u w:val="none"/>
      <w:shd w:val="clear" w:color="auto" w:fill="F8F8F8"/>
    </w:rPr>
  </w:style>
  <w:style w:type="character" w:customStyle="1" w:styleId="60">
    <w:name w:val="CommentVarTok"/>
    <w:basedOn w:val="38"/>
    <w:uiPriority w:val="0"/>
    <w:rPr>
      <w:rFonts w:ascii="Consolas" w:hAnsi="Consolas"/>
      <w:b/>
      <w:i/>
      <w:color w:val="8F5902"/>
      <w:sz w:val="22"/>
      <w:u w:val="none"/>
      <w:shd w:val="clear" w:color="auto" w:fill="F8F8F8"/>
    </w:rPr>
  </w:style>
  <w:style w:type="character" w:customStyle="1" w:styleId="61">
    <w:name w:val="OtherTok"/>
    <w:basedOn w:val="38"/>
    <w:uiPriority w:val="0"/>
    <w:rPr>
      <w:rFonts w:ascii="Consolas" w:hAnsi="Consolas"/>
      <w:color w:val="8F5902"/>
      <w:sz w:val="22"/>
      <w:u w:val="none"/>
      <w:shd w:val="clear" w:color="auto" w:fill="F8F8F8"/>
    </w:rPr>
  </w:style>
  <w:style w:type="character" w:customStyle="1" w:styleId="62">
    <w:name w:val="FunctionTok"/>
    <w:basedOn w:val="38"/>
    <w:uiPriority w:val="0"/>
    <w:rPr>
      <w:rFonts w:ascii="Consolas" w:hAnsi="Consolas"/>
      <w:color w:val="000000"/>
      <w:sz w:val="22"/>
      <w:u w:val="none"/>
      <w:shd w:val="clear" w:color="auto" w:fill="F8F8F8"/>
    </w:rPr>
  </w:style>
  <w:style w:type="character" w:customStyle="1" w:styleId="63">
    <w:name w:val="VariableTok"/>
    <w:basedOn w:val="38"/>
    <w:uiPriority w:val="0"/>
    <w:rPr>
      <w:rFonts w:ascii="Consolas" w:hAnsi="Consolas"/>
      <w:color w:val="000000"/>
      <w:sz w:val="22"/>
      <w:u w:val="none"/>
      <w:shd w:val="clear" w:color="auto" w:fill="F8F8F8"/>
    </w:rPr>
  </w:style>
  <w:style w:type="character" w:customStyle="1" w:styleId="64">
    <w:name w:val="ControlFlowTok"/>
    <w:basedOn w:val="38"/>
    <w:uiPriority w:val="0"/>
    <w:rPr>
      <w:rFonts w:ascii="Consolas" w:hAnsi="Consolas"/>
      <w:b/>
      <w:color w:val="204A87"/>
      <w:sz w:val="22"/>
      <w:u w:val="none"/>
      <w:shd w:val="clear" w:color="auto" w:fill="F8F8F8"/>
    </w:rPr>
  </w:style>
  <w:style w:type="character" w:customStyle="1" w:styleId="65">
    <w:name w:val="OperatorTok"/>
    <w:basedOn w:val="38"/>
    <w:uiPriority w:val="0"/>
    <w:rPr>
      <w:rFonts w:ascii="Consolas" w:hAnsi="Consolas"/>
      <w:b/>
      <w:color w:val="CE5C00"/>
      <w:sz w:val="22"/>
      <w:u w:val="none"/>
      <w:shd w:val="clear" w:color="auto" w:fill="F8F8F8"/>
    </w:rPr>
  </w:style>
  <w:style w:type="character" w:customStyle="1" w:styleId="66">
    <w:name w:val="BuiltInTok"/>
    <w:basedOn w:val="38"/>
    <w:uiPriority w:val="0"/>
    <w:rPr>
      <w:rFonts w:ascii="Consolas" w:hAnsi="Consolas"/>
      <w:color w:val="C00000"/>
      <w:sz w:val="22"/>
      <w:u w:val="none"/>
      <w:shd w:val="clear" w:color="auto" w:fill="F8F8F8"/>
    </w:rPr>
  </w:style>
  <w:style w:type="character" w:customStyle="1" w:styleId="67">
    <w:name w:val="ExtensionTok"/>
    <w:basedOn w:val="38"/>
    <w:uiPriority w:val="0"/>
    <w:rPr>
      <w:rFonts w:ascii="Consolas" w:hAnsi="Consolas"/>
      <w:color w:val="C00000"/>
      <w:sz w:val="22"/>
      <w:u w:val="none"/>
      <w:shd w:val="clear" w:color="auto" w:fill="F8F8F8"/>
    </w:rPr>
  </w:style>
  <w:style w:type="character" w:customStyle="1" w:styleId="68">
    <w:name w:val="PreprocessorTok"/>
    <w:basedOn w:val="38"/>
    <w:uiPriority w:val="0"/>
    <w:rPr>
      <w:rFonts w:ascii="Consolas" w:hAnsi="Consolas"/>
      <w:i/>
      <w:color w:val="8F5902"/>
      <w:sz w:val="22"/>
      <w:u w:val="none"/>
      <w:shd w:val="clear" w:color="auto" w:fill="F8F8F8"/>
    </w:rPr>
  </w:style>
  <w:style w:type="character" w:customStyle="1" w:styleId="69">
    <w:name w:val="AttributeTok"/>
    <w:basedOn w:val="38"/>
    <w:uiPriority w:val="0"/>
    <w:rPr>
      <w:rFonts w:ascii="Consolas" w:hAnsi="Consolas"/>
      <w:color w:val="C4A000"/>
      <w:sz w:val="22"/>
      <w:u w:val="none"/>
      <w:shd w:val="clear" w:color="auto" w:fill="F8F8F8"/>
    </w:rPr>
  </w:style>
  <w:style w:type="character" w:customStyle="1" w:styleId="70">
    <w:name w:val="RegionMarkerTok"/>
    <w:basedOn w:val="38"/>
    <w:uiPriority w:val="0"/>
    <w:rPr>
      <w:rFonts w:ascii="Consolas" w:hAnsi="Consolas"/>
      <w:color w:val="C00000"/>
      <w:sz w:val="22"/>
      <w:u w:val="none"/>
      <w:shd w:val="clear" w:color="auto" w:fill="F8F8F8"/>
    </w:rPr>
  </w:style>
  <w:style w:type="character" w:customStyle="1" w:styleId="71">
    <w:name w:val="InformationTok"/>
    <w:basedOn w:val="38"/>
    <w:uiPriority w:val="0"/>
    <w:rPr>
      <w:rFonts w:ascii="Consolas" w:hAnsi="Consolas"/>
      <w:b/>
      <w:i/>
      <w:color w:val="8F5902"/>
      <w:sz w:val="22"/>
      <w:u w:val="none"/>
      <w:shd w:val="clear" w:color="auto" w:fill="F8F8F8"/>
    </w:rPr>
  </w:style>
  <w:style w:type="character" w:customStyle="1" w:styleId="72">
    <w:name w:val="WarningTok"/>
    <w:basedOn w:val="38"/>
    <w:uiPriority w:val="0"/>
    <w:rPr>
      <w:rFonts w:ascii="Consolas" w:hAnsi="Consolas"/>
      <w:b/>
      <w:i/>
      <w:color w:val="8F5902"/>
      <w:sz w:val="22"/>
      <w:u w:val="none"/>
      <w:shd w:val="clear" w:color="auto" w:fill="F8F8F8"/>
    </w:rPr>
  </w:style>
  <w:style w:type="character" w:customStyle="1" w:styleId="73">
    <w:name w:val="AlertTok"/>
    <w:basedOn w:val="38"/>
    <w:uiPriority w:val="0"/>
    <w:rPr>
      <w:rFonts w:ascii="Consolas" w:hAnsi="Consolas"/>
      <w:color w:val="EF2929"/>
      <w:sz w:val="22"/>
      <w:u w:val="none"/>
      <w:shd w:val="clear" w:color="auto" w:fill="F8F8F8"/>
    </w:rPr>
  </w:style>
  <w:style w:type="character" w:customStyle="1" w:styleId="74">
    <w:name w:val="ErrorTok"/>
    <w:basedOn w:val="38"/>
    <w:uiPriority w:val="0"/>
    <w:rPr>
      <w:rFonts w:ascii="Consolas" w:hAnsi="Consolas"/>
      <w:b/>
      <w:color w:val="A40000"/>
      <w:sz w:val="22"/>
      <w:u w:val="none"/>
      <w:shd w:val="clear" w:color="auto" w:fill="F8F8F8"/>
    </w:rPr>
  </w:style>
  <w:style w:type="character" w:customStyle="1" w:styleId="75">
    <w:name w:val="NormalTok"/>
    <w:basedOn w:val="38"/>
    <w:uiPriority w:val="0"/>
    <w:rPr>
      <w:rFonts w:ascii="Consolas" w:hAnsi="Consolas"/>
      <w:color w:val="C00000"/>
      <w:sz w:val="22"/>
      <w:u w:val="none"/>
      <w:shd w:val="clear" w:color="auto" w:fill="F8F8F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215</Words>
  <Characters>910</Characters>
  <Lines>16</Lines>
  <Paragraphs>4</Paragraphs>
  <TotalTime>1</TotalTime>
  <ScaleCrop>false</ScaleCrop>
  <LinksUpToDate>false</LinksUpToDate>
  <CharactersWithSpaces>1010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2024-08-01T09:18:00Z</dcterms:created>
  <dc:creator>Nicole</dc:creator>
  <cp:lastModifiedBy>Nicole</cp:lastModifiedBy>
  <dcterms:modified xsi:type="dcterms:W3CDTF">2025-03-31T02:02:14Z</dcterms:modified>
  <dc:title>统计分析报告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2024-08-01</vt:lpwstr>
  </property>
  <property fmtid="{D5CDD505-2E9C-101B-9397-08002B2CF9AE}" pid="3" name="output">
    <vt:lpwstr/>
  </property>
  <property fmtid="{D5CDD505-2E9C-101B-9397-08002B2CF9AE}" pid="4" name="params">
    <vt:lpwstr/>
  </property>
  <property fmtid="{D5CDD505-2E9C-101B-9397-08002B2CF9AE}" pid="5" name="KSOTemplateDocerSaveRecord">
    <vt:lpwstr>eyJoZGlkIjoiZjVhNGJiMWVmZTg4ZjFhYWZhYWFiMzBkODkwYWRkZmUiLCJ1c2VySWQiOiIyMzM0Mjk3MDYifQ==</vt:lpwstr>
  </property>
  <property fmtid="{D5CDD505-2E9C-101B-9397-08002B2CF9AE}" pid="6" name="KSOProductBuildVer">
    <vt:lpwstr>2052-12.1.0.20305</vt:lpwstr>
  </property>
  <property fmtid="{D5CDD505-2E9C-101B-9397-08002B2CF9AE}" pid="7" name="ICV">
    <vt:lpwstr>E201661C976E4F0290D343A61AD52622_13</vt:lpwstr>
  </property>
</Properties>
</file>